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9B2" w:rsidRDefault="006069B2">
      <w:pPr>
        <w:spacing w:line="428" w:lineRule="exact"/>
        <w:jc w:val="center"/>
      </w:pPr>
      <w:r>
        <w:rPr>
          <w:sz w:val="36"/>
        </w:rPr>
        <w:t>請　　　　　書</w:t>
      </w:r>
    </w:p>
    <w:p w:rsidR="006069B2" w:rsidRPr="005F16A3" w:rsidRDefault="006069B2">
      <w:pPr>
        <w:spacing w:line="368" w:lineRule="exact"/>
        <w:jc w:val="center"/>
        <w:rPr>
          <w:sz w:val="28"/>
          <w:szCs w:val="28"/>
        </w:rPr>
      </w:pPr>
      <w:r w:rsidRPr="005F16A3">
        <w:rPr>
          <w:sz w:val="28"/>
          <w:szCs w:val="28"/>
        </w:rPr>
        <w:t>（糧食品売買単価契約）</w:t>
      </w:r>
    </w:p>
    <w:p w:rsidR="00514FBC" w:rsidRDefault="00514FBC" w:rsidP="00514FBC">
      <w:pPr>
        <w:spacing w:line="123" w:lineRule="exact"/>
        <w:ind w:left="243" w:hanging="243"/>
      </w:pPr>
    </w:p>
    <w:tbl>
      <w:tblPr>
        <w:tblW w:w="8991" w:type="dxa"/>
        <w:tblInd w:w="109" w:type="dxa"/>
        <w:tblLayout w:type="fixed"/>
        <w:tblCellMar>
          <w:left w:w="0" w:type="dxa"/>
          <w:right w:w="0" w:type="dxa"/>
        </w:tblCellMar>
        <w:tblLook w:val="0000" w:firstRow="0" w:lastRow="0" w:firstColumn="0" w:lastColumn="0" w:noHBand="0" w:noVBand="0"/>
      </w:tblPr>
      <w:tblGrid>
        <w:gridCol w:w="1577"/>
        <w:gridCol w:w="1215"/>
        <w:gridCol w:w="2670"/>
        <w:gridCol w:w="847"/>
        <w:gridCol w:w="1332"/>
        <w:gridCol w:w="1350"/>
      </w:tblGrid>
      <w:tr w:rsidR="006069B2" w:rsidRPr="005F16A3" w:rsidTr="003A4C2B">
        <w:tblPrEx>
          <w:tblCellMar>
            <w:top w:w="0" w:type="dxa"/>
            <w:left w:w="0" w:type="dxa"/>
            <w:bottom w:w="0" w:type="dxa"/>
            <w:right w:w="0" w:type="dxa"/>
          </w:tblCellMar>
        </w:tblPrEx>
        <w:trPr>
          <w:trHeight w:val="283"/>
        </w:trPr>
        <w:tc>
          <w:tcPr>
            <w:tcW w:w="27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rsidP="008B42AE">
            <w:pPr>
              <w:spacing w:line="308" w:lineRule="exact"/>
              <w:jc w:val="center"/>
              <w:rPr>
                <w:sz w:val="22"/>
                <w:szCs w:val="22"/>
              </w:rPr>
            </w:pPr>
            <w:r w:rsidRPr="005F16A3">
              <w:rPr>
                <w:sz w:val="22"/>
                <w:szCs w:val="22"/>
              </w:rPr>
              <w:t>品　　　　　名</w:t>
            </w:r>
          </w:p>
        </w:tc>
        <w:tc>
          <w:tcPr>
            <w:tcW w:w="2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rsidP="008B42AE">
            <w:pPr>
              <w:spacing w:line="308" w:lineRule="exact"/>
              <w:jc w:val="center"/>
              <w:rPr>
                <w:sz w:val="22"/>
                <w:szCs w:val="22"/>
              </w:rPr>
            </w:pPr>
            <w:r w:rsidRPr="005F16A3">
              <w:rPr>
                <w:sz w:val="22"/>
                <w:szCs w:val="22"/>
              </w:rPr>
              <w:t>規　　　　　格</w:t>
            </w:r>
          </w:p>
        </w:tc>
        <w:tc>
          <w:tcPr>
            <w:tcW w:w="8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rsidP="008B42AE">
            <w:pPr>
              <w:spacing w:line="308" w:lineRule="exact"/>
              <w:jc w:val="center"/>
              <w:rPr>
                <w:sz w:val="22"/>
                <w:szCs w:val="22"/>
              </w:rPr>
            </w:pPr>
            <w:r w:rsidRPr="005F16A3">
              <w:rPr>
                <w:sz w:val="22"/>
                <w:szCs w:val="22"/>
              </w:rPr>
              <w:t>単</w:t>
            </w:r>
            <w:r w:rsidR="001D1273">
              <w:rPr>
                <w:sz w:val="22"/>
                <w:szCs w:val="22"/>
              </w:rPr>
              <w:t xml:space="preserve"> </w:t>
            </w:r>
            <w:r w:rsidRPr="005F16A3">
              <w:rPr>
                <w:sz w:val="22"/>
                <w:szCs w:val="22"/>
              </w:rPr>
              <w:t>位</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rsidP="008B42AE">
            <w:pPr>
              <w:spacing w:line="308" w:lineRule="exact"/>
              <w:jc w:val="center"/>
              <w:rPr>
                <w:sz w:val="22"/>
                <w:szCs w:val="22"/>
              </w:rPr>
            </w:pPr>
            <w:r w:rsidRPr="005F16A3">
              <w:rPr>
                <w:sz w:val="22"/>
                <w:szCs w:val="22"/>
              </w:rPr>
              <w:t>予定数量</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rsidP="008B42AE">
            <w:pPr>
              <w:spacing w:line="308" w:lineRule="exact"/>
              <w:jc w:val="center"/>
              <w:rPr>
                <w:sz w:val="22"/>
                <w:szCs w:val="22"/>
              </w:rPr>
            </w:pPr>
            <w:r w:rsidRPr="005F16A3">
              <w:rPr>
                <w:sz w:val="22"/>
                <w:szCs w:val="22"/>
              </w:rPr>
              <w:t>単　価</w:t>
            </w:r>
          </w:p>
        </w:tc>
      </w:tr>
      <w:tr w:rsidR="006069B2" w:rsidRPr="005F16A3" w:rsidTr="003A4C2B">
        <w:tblPrEx>
          <w:tblCellMar>
            <w:top w:w="0" w:type="dxa"/>
            <w:left w:w="0" w:type="dxa"/>
            <w:bottom w:w="0" w:type="dxa"/>
            <w:right w:w="0" w:type="dxa"/>
          </w:tblCellMar>
        </w:tblPrEx>
        <w:trPr>
          <w:trHeight w:val="318"/>
        </w:trPr>
        <w:tc>
          <w:tcPr>
            <w:tcW w:w="27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2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8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r>
      <w:tr w:rsidR="006069B2" w:rsidRPr="005F16A3" w:rsidTr="003A4C2B">
        <w:tblPrEx>
          <w:tblCellMar>
            <w:top w:w="0" w:type="dxa"/>
            <w:left w:w="0" w:type="dxa"/>
            <w:bottom w:w="0" w:type="dxa"/>
            <w:right w:w="0" w:type="dxa"/>
          </w:tblCellMar>
        </w:tblPrEx>
        <w:trPr>
          <w:trHeight w:val="318"/>
        </w:trPr>
        <w:tc>
          <w:tcPr>
            <w:tcW w:w="27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2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8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r>
      <w:tr w:rsidR="006069B2" w:rsidRPr="005F16A3" w:rsidTr="003A4C2B">
        <w:tblPrEx>
          <w:tblCellMar>
            <w:top w:w="0" w:type="dxa"/>
            <w:left w:w="0" w:type="dxa"/>
            <w:bottom w:w="0" w:type="dxa"/>
            <w:right w:w="0" w:type="dxa"/>
          </w:tblCellMar>
        </w:tblPrEx>
        <w:trPr>
          <w:trHeight w:val="318"/>
        </w:trPr>
        <w:tc>
          <w:tcPr>
            <w:tcW w:w="27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2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8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r>
      <w:tr w:rsidR="006069B2" w:rsidRPr="005F16A3" w:rsidTr="003A4C2B">
        <w:tblPrEx>
          <w:tblCellMar>
            <w:top w:w="0" w:type="dxa"/>
            <w:left w:w="0" w:type="dxa"/>
            <w:bottom w:w="0" w:type="dxa"/>
            <w:right w:w="0" w:type="dxa"/>
          </w:tblCellMar>
        </w:tblPrEx>
        <w:trPr>
          <w:trHeight w:val="318"/>
        </w:trPr>
        <w:tc>
          <w:tcPr>
            <w:tcW w:w="27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2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8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r>
      <w:tr w:rsidR="006069B2" w:rsidRPr="005F16A3" w:rsidTr="003A4C2B">
        <w:tblPrEx>
          <w:tblCellMar>
            <w:top w:w="0" w:type="dxa"/>
            <w:left w:w="0" w:type="dxa"/>
            <w:bottom w:w="0" w:type="dxa"/>
            <w:right w:w="0" w:type="dxa"/>
          </w:tblCellMar>
        </w:tblPrEx>
        <w:trPr>
          <w:trHeight w:val="318"/>
        </w:trPr>
        <w:tc>
          <w:tcPr>
            <w:tcW w:w="27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2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8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r>
      <w:tr w:rsidR="006069B2" w:rsidRPr="005F16A3" w:rsidTr="003A4C2B">
        <w:tblPrEx>
          <w:tblCellMar>
            <w:top w:w="0" w:type="dxa"/>
            <w:left w:w="0" w:type="dxa"/>
            <w:bottom w:w="0" w:type="dxa"/>
            <w:right w:w="0" w:type="dxa"/>
          </w:tblCellMar>
        </w:tblPrEx>
        <w:trPr>
          <w:trHeight w:val="318"/>
        </w:trPr>
        <w:tc>
          <w:tcPr>
            <w:tcW w:w="27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2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8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r>
      <w:tr w:rsidR="006069B2" w:rsidRPr="005F16A3" w:rsidTr="003A4C2B">
        <w:tblPrEx>
          <w:tblCellMar>
            <w:top w:w="0" w:type="dxa"/>
            <w:left w:w="0" w:type="dxa"/>
            <w:bottom w:w="0" w:type="dxa"/>
            <w:right w:w="0" w:type="dxa"/>
          </w:tblCellMar>
        </w:tblPrEx>
        <w:trPr>
          <w:trHeight w:val="318"/>
        </w:trPr>
        <w:tc>
          <w:tcPr>
            <w:tcW w:w="27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2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8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r>
      <w:tr w:rsidR="006069B2" w:rsidRPr="005F16A3" w:rsidTr="003A4C2B">
        <w:tblPrEx>
          <w:tblCellMar>
            <w:top w:w="0" w:type="dxa"/>
            <w:left w:w="0" w:type="dxa"/>
            <w:bottom w:w="0" w:type="dxa"/>
            <w:right w:w="0" w:type="dxa"/>
          </w:tblCellMar>
        </w:tblPrEx>
        <w:trPr>
          <w:trHeight w:val="318"/>
        </w:trPr>
        <w:tc>
          <w:tcPr>
            <w:tcW w:w="27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2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8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r>
      <w:tr w:rsidR="006069B2" w:rsidRPr="005F16A3" w:rsidTr="003A4C2B">
        <w:tblPrEx>
          <w:tblCellMar>
            <w:top w:w="0" w:type="dxa"/>
            <w:left w:w="0" w:type="dxa"/>
            <w:bottom w:w="0" w:type="dxa"/>
            <w:right w:w="0" w:type="dxa"/>
          </w:tblCellMar>
        </w:tblPrEx>
        <w:trPr>
          <w:trHeight w:val="318"/>
        </w:trPr>
        <w:tc>
          <w:tcPr>
            <w:tcW w:w="27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2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8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r>
      <w:tr w:rsidR="006069B2" w:rsidRPr="005F16A3" w:rsidTr="003A4C2B">
        <w:tblPrEx>
          <w:tblCellMar>
            <w:top w:w="0" w:type="dxa"/>
            <w:left w:w="0" w:type="dxa"/>
            <w:bottom w:w="0" w:type="dxa"/>
            <w:right w:w="0" w:type="dxa"/>
          </w:tblCellMar>
        </w:tblPrEx>
        <w:trPr>
          <w:trHeight w:val="318"/>
        </w:trPr>
        <w:tc>
          <w:tcPr>
            <w:tcW w:w="27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2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8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r>
      <w:tr w:rsidR="006069B2" w:rsidRPr="005F16A3" w:rsidTr="003A4C2B">
        <w:tblPrEx>
          <w:tblCellMar>
            <w:top w:w="0" w:type="dxa"/>
            <w:left w:w="0" w:type="dxa"/>
            <w:bottom w:w="0" w:type="dxa"/>
            <w:right w:w="0" w:type="dxa"/>
          </w:tblCellMar>
        </w:tblPrEx>
        <w:trPr>
          <w:trHeight w:val="318"/>
        </w:trPr>
        <w:tc>
          <w:tcPr>
            <w:tcW w:w="27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2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8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r>
      <w:tr w:rsidR="006069B2" w:rsidRPr="005F16A3" w:rsidTr="003A4C2B">
        <w:tblPrEx>
          <w:tblCellMar>
            <w:top w:w="0" w:type="dxa"/>
            <w:left w:w="0" w:type="dxa"/>
            <w:bottom w:w="0" w:type="dxa"/>
            <w:right w:w="0" w:type="dxa"/>
          </w:tblCellMar>
        </w:tblPrEx>
        <w:trPr>
          <w:trHeight w:val="318"/>
        </w:trPr>
        <w:tc>
          <w:tcPr>
            <w:tcW w:w="27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2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8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r>
      <w:tr w:rsidR="006069B2" w:rsidRPr="005F16A3" w:rsidTr="003A4C2B">
        <w:tblPrEx>
          <w:tblCellMar>
            <w:top w:w="0" w:type="dxa"/>
            <w:left w:w="0" w:type="dxa"/>
            <w:bottom w:w="0" w:type="dxa"/>
            <w:right w:w="0" w:type="dxa"/>
          </w:tblCellMar>
        </w:tblPrEx>
        <w:trPr>
          <w:trHeight w:val="318"/>
        </w:trPr>
        <w:tc>
          <w:tcPr>
            <w:tcW w:w="27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2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8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r>
      <w:tr w:rsidR="006069B2" w:rsidRPr="005F16A3" w:rsidTr="003A4C2B">
        <w:tblPrEx>
          <w:tblCellMar>
            <w:top w:w="0" w:type="dxa"/>
            <w:left w:w="0" w:type="dxa"/>
            <w:bottom w:w="0" w:type="dxa"/>
            <w:right w:w="0" w:type="dxa"/>
          </w:tblCellMar>
        </w:tblPrEx>
        <w:trPr>
          <w:trHeight w:val="318"/>
        </w:trPr>
        <w:tc>
          <w:tcPr>
            <w:tcW w:w="27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2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8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r>
      <w:tr w:rsidR="006069B2" w:rsidRPr="005F16A3" w:rsidTr="003A4C2B">
        <w:tblPrEx>
          <w:tblCellMar>
            <w:top w:w="0" w:type="dxa"/>
            <w:left w:w="0" w:type="dxa"/>
            <w:bottom w:w="0" w:type="dxa"/>
            <w:right w:w="0" w:type="dxa"/>
          </w:tblCellMar>
        </w:tblPrEx>
        <w:trPr>
          <w:trHeight w:val="318"/>
        </w:trPr>
        <w:tc>
          <w:tcPr>
            <w:tcW w:w="27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2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8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rPr>
                <w:sz w:val="22"/>
                <w:szCs w:val="22"/>
              </w:rPr>
            </w:pPr>
          </w:p>
        </w:tc>
      </w:tr>
      <w:tr w:rsidR="006069B2" w:rsidRPr="005F16A3" w:rsidTr="003A4C2B">
        <w:tblPrEx>
          <w:tblCellMar>
            <w:top w:w="0" w:type="dxa"/>
            <w:left w:w="0" w:type="dxa"/>
            <w:bottom w:w="0" w:type="dxa"/>
            <w:right w:w="0" w:type="dxa"/>
          </w:tblCellMar>
        </w:tblPrEx>
        <w:trPr>
          <w:trHeight w:val="318"/>
        </w:trPr>
        <w:tc>
          <w:tcPr>
            <w:tcW w:w="27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jc w:val="left"/>
              <w:rPr>
                <w:sz w:val="22"/>
                <w:szCs w:val="22"/>
              </w:rPr>
            </w:pPr>
          </w:p>
        </w:tc>
        <w:tc>
          <w:tcPr>
            <w:tcW w:w="2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jc w:val="left"/>
              <w:rPr>
                <w:sz w:val="22"/>
                <w:szCs w:val="22"/>
              </w:rPr>
            </w:pPr>
          </w:p>
        </w:tc>
        <w:tc>
          <w:tcPr>
            <w:tcW w:w="8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jc w:val="left"/>
              <w:rPr>
                <w:sz w:val="22"/>
                <w:szCs w:val="22"/>
              </w:rPr>
            </w:pP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jc w:val="left"/>
              <w:rPr>
                <w:sz w:val="22"/>
                <w:szCs w:val="22"/>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pPr>
              <w:jc w:val="left"/>
              <w:rPr>
                <w:sz w:val="22"/>
                <w:szCs w:val="22"/>
              </w:rPr>
            </w:pPr>
          </w:p>
        </w:tc>
      </w:tr>
      <w:tr w:rsidR="006069B2" w:rsidRPr="005F16A3" w:rsidTr="003A4C2B">
        <w:tblPrEx>
          <w:tblCellMar>
            <w:top w:w="0" w:type="dxa"/>
            <w:left w:w="0" w:type="dxa"/>
            <w:bottom w:w="0" w:type="dxa"/>
            <w:right w:w="0" w:type="dxa"/>
          </w:tblCellMar>
        </w:tblPrEx>
        <w:trPr>
          <w:trHeight w:val="269"/>
        </w:trPr>
        <w:tc>
          <w:tcPr>
            <w:tcW w:w="15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rsidP="008B42AE">
            <w:pPr>
              <w:spacing w:line="308" w:lineRule="exact"/>
              <w:jc w:val="center"/>
              <w:rPr>
                <w:sz w:val="22"/>
                <w:szCs w:val="22"/>
              </w:rPr>
            </w:pPr>
            <w:r w:rsidRPr="005F16A3">
              <w:rPr>
                <w:sz w:val="22"/>
                <w:szCs w:val="22"/>
              </w:rPr>
              <w:t>納入場所</w:t>
            </w:r>
          </w:p>
        </w:tc>
        <w:tc>
          <w:tcPr>
            <w:tcW w:w="741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rsidP="008B42AE">
            <w:pPr>
              <w:spacing w:line="308" w:lineRule="exact"/>
              <w:jc w:val="center"/>
              <w:rPr>
                <w:sz w:val="22"/>
                <w:szCs w:val="22"/>
              </w:rPr>
            </w:pPr>
            <w:r w:rsidRPr="005F16A3">
              <w:rPr>
                <w:sz w:val="22"/>
                <w:szCs w:val="22"/>
              </w:rPr>
              <w:t>防衛医科大学校　　・　　防衛医科大学校病院</w:t>
            </w:r>
          </w:p>
        </w:tc>
      </w:tr>
      <w:tr w:rsidR="006069B2" w:rsidRPr="008B42AE" w:rsidTr="003A4C2B">
        <w:tblPrEx>
          <w:tblCellMar>
            <w:top w:w="0" w:type="dxa"/>
            <w:left w:w="0" w:type="dxa"/>
            <w:bottom w:w="0" w:type="dxa"/>
            <w:right w:w="0" w:type="dxa"/>
          </w:tblCellMar>
        </w:tblPrEx>
        <w:trPr>
          <w:trHeight w:val="283"/>
        </w:trPr>
        <w:tc>
          <w:tcPr>
            <w:tcW w:w="15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rsidP="008B42AE">
            <w:pPr>
              <w:spacing w:line="308" w:lineRule="exact"/>
              <w:jc w:val="center"/>
              <w:rPr>
                <w:sz w:val="22"/>
                <w:szCs w:val="22"/>
              </w:rPr>
            </w:pPr>
            <w:r w:rsidRPr="005F16A3">
              <w:rPr>
                <w:sz w:val="22"/>
                <w:szCs w:val="22"/>
              </w:rPr>
              <w:t>契約期間</w:t>
            </w:r>
          </w:p>
        </w:tc>
        <w:tc>
          <w:tcPr>
            <w:tcW w:w="741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6069B2" w:rsidRPr="005F16A3" w:rsidRDefault="006069B2" w:rsidP="008B42AE">
            <w:pPr>
              <w:spacing w:line="308" w:lineRule="exact"/>
              <w:jc w:val="center"/>
              <w:rPr>
                <w:sz w:val="22"/>
                <w:szCs w:val="22"/>
              </w:rPr>
            </w:pPr>
            <w:r w:rsidRPr="005F16A3">
              <w:rPr>
                <w:sz w:val="22"/>
                <w:szCs w:val="22"/>
              </w:rPr>
              <w:t xml:space="preserve">自　</w:t>
            </w:r>
            <w:r w:rsidR="008F4026">
              <w:rPr>
                <w:sz w:val="22"/>
                <w:szCs w:val="22"/>
              </w:rPr>
              <w:t xml:space="preserve">　</w:t>
            </w:r>
            <w:r w:rsidR="008F4026">
              <w:rPr>
                <w:rFonts w:hint="default"/>
                <w:sz w:val="22"/>
                <w:szCs w:val="22"/>
              </w:rPr>
              <w:t xml:space="preserve">　</w:t>
            </w:r>
            <w:r w:rsidRPr="005F16A3">
              <w:rPr>
                <w:sz w:val="22"/>
                <w:szCs w:val="22"/>
              </w:rPr>
              <w:t xml:space="preserve">　年　　月　　日　　　　　至　</w:t>
            </w:r>
            <w:r w:rsidR="008F4026">
              <w:rPr>
                <w:sz w:val="22"/>
                <w:szCs w:val="22"/>
              </w:rPr>
              <w:t xml:space="preserve">　</w:t>
            </w:r>
            <w:r w:rsidR="008F4026">
              <w:rPr>
                <w:rFonts w:hint="default"/>
                <w:sz w:val="22"/>
                <w:szCs w:val="22"/>
              </w:rPr>
              <w:t xml:space="preserve">　</w:t>
            </w:r>
            <w:r w:rsidRPr="005F16A3">
              <w:rPr>
                <w:sz w:val="22"/>
                <w:szCs w:val="22"/>
              </w:rPr>
              <w:t xml:space="preserve">　年　　月　　日</w:t>
            </w:r>
          </w:p>
        </w:tc>
      </w:tr>
    </w:tbl>
    <w:p w:rsidR="006069B2" w:rsidRPr="005F16A3" w:rsidRDefault="006069B2">
      <w:pPr>
        <w:spacing w:line="308" w:lineRule="exact"/>
        <w:rPr>
          <w:sz w:val="22"/>
          <w:szCs w:val="22"/>
        </w:rPr>
      </w:pPr>
    </w:p>
    <w:p w:rsidR="006069B2" w:rsidRPr="005F16A3" w:rsidRDefault="006069B2">
      <w:pPr>
        <w:spacing w:line="308" w:lineRule="exact"/>
        <w:rPr>
          <w:sz w:val="22"/>
          <w:szCs w:val="22"/>
        </w:rPr>
      </w:pPr>
      <w:r w:rsidRPr="005F16A3">
        <w:rPr>
          <w:sz w:val="22"/>
          <w:szCs w:val="22"/>
        </w:rPr>
        <w:t xml:space="preserve">　上記の契約をお受けするについては、次の条項に従い履行致します。</w:t>
      </w:r>
    </w:p>
    <w:p w:rsidR="006069B2" w:rsidRPr="005F16A3" w:rsidRDefault="006069B2">
      <w:pPr>
        <w:spacing w:line="308" w:lineRule="exact"/>
        <w:rPr>
          <w:sz w:val="22"/>
          <w:szCs w:val="22"/>
        </w:rPr>
      </w:pPr>
    </w:p>
    <w:p w:rsidR="006069B2" w:rsidRPr="005F16A3" w:rsidRDefault="006069B2" w:rsidP="008B42AE">
      <w:pPr>
        <w:adjustRightInd w:val="0"/>
        <w:spacing w:line="277" w:lineRule="exact"/>
        <w:ind w:left="244" w:hanging="244"/>
        <w:rPr>
          <w:spacing w:val="-3"/>
          <w:sz w:val="22"/>
          <w:szCs w:val="22"/>
        </w:rPr>
      </w:pPr>
      <w:r w:rsidRPr="005F16A3">
        <w:rPr>
          <w:spacing w:val="-3"/>
          <w:sz w:val="22"/>
          <w:szCs w:val="22"/>
        </w:rPr>
        <w:t>第１条　単価には、消費税及び地方消費税額は含まないものとする。</w:t>
      </w:r>
    </w:p>
    <w:p w:rsidR="006069B2" w:rsidRPr="005F16A3" w:rsidRDefault="006069B2">
      <w:pPr>
        <w:spacing w:line="123" w:lineRule="exact"/>
        <w:ind w:left="243" w:hanging="243"/>
        <w:rPr>
          <w:sz w:val="22"/>
          <w:szCs w:val="22"/>
        </w:rPr>
      </w:pPr>
    </w:p>
    <w:p w:rsidR="00A1630E" w:rsidRDefault="006069B2" w:rsidP="00514FBC">
      <w:pPr>
        <w:spacing w:line="277" w:lineRule="exact"/>
        <w:ind w:left="244" w:hanging="244"/>
        <w:rPr>
          <w:rFonts w:hint="default"/>
          <w:spacing w:val="-3"/>
          <w:sz w:val="22"/>
          <w:szCs w:val="22"/>
        </w:rPr>
      </w:pPr>
      <w:r w:rsidRPr="005F16A3">
        <w:rPr>
          <w:spacing w:val="-3"/>
          <w:sz w:val="22"/>
          <w:szCs w:val="22"/>
        </w:rPr>
        <w:t>第２条　納入糧食品は、品質形状等すべて定められた規格又は見本どおりで新鮮かつ衛生的なもの</w:t>
      </w:r>
    </w:p>
    <w:p w:rsidR="006069B2" w:rsidRPr="005F16A3" w:rsidRDefault="006069B2" w:rsidP="00A1630E">
      <w:pPr>
        <w:spacing w:line="277" w:lineRule="exact"/>
        <w:ind w:leftChars="100" w:left="228"/>
        <w:rPr>
          <w:sz w:val="22"/>
          <w:szCs w:val="22"/>
        </w:rPr>
      </w:pPr>
      <w:r w:rsidRPr="005F16A3">
        <w:rPr>
          <w:spacing w:val="-3"/>
          <w:sz w:val="22"/>
          <w:szCs w:val="22"/>
        </w:rPr>
        <w:t>であり、検査に合格するものに限るものとする。</w:t>
      </w:r>
    </w:p>
    <w:p w:rsidR="006069B2" w:rsidRPr="005F16A3" w:rsidRDefault="006069B2">
      <w:pPr>
        <w:spacing w:line="123" w:lineRule="exact"/>
        <w:ind w:left="243" w:hanging="243"/>
        <w:rPr>
          <w:sz w:val="22"/>
          <w:szCs w:val="22"/>
        </w:rPr>
      </w:pPr>
    </w:p>
    <w:p w:rsidR="006069B2" w:rsidRPr="005F16A3" w:rsidRDefault="006069B2" w:rsidP="008B42AE">
      <w:pPr>
        <w:adjustRightInd w:val="0"/>
        <w:spacing w:line="240" w:lineRule="exact"/>
        <w:ind w:left="404" w:hangingChars="200" w:hanging="404"/>
        <w:rPr>
          <w:sz w:val="22"/>
          <w:szCs w:val="22"/>
        </w:rPr>
      </w:pPr>
      <w:r w:rsidRPr="005F16A3">
        <w:rPr>
          <w:spacing w:val="-3"/>
          <w:sz w:val="22"/>
          <w:szCs w:val="22"/>
        </w:rPr>
        <w:t>第３条　糧食品の納入は発注書に基づき行うものとし、その変更は書面又は電話によるものとする。なお、発注数量が予定数量に比し著しい変更があっても契約単価の変更は行わない。</w:t>
      </w:r>
    </w:p>
    <w:p w:rsidR="006069B2" w:rsidRPr="005F16A3" w:rsidRDefault="006069B2" w:rsidP="00514FBC">
      <w:pPr>
        <w:spacing w:line="80" w:lineRule="exact"/>
        <w:ind w:left="244" w:hanging="244"/>
        <w:rPr>
          <w:sz w:val="22"/>
          <w:szCs w:val="22"/>
        </w:rPr>
      </w:pPr>
    </w:p>
    <w:p w:rsidR="00A1630E" w:rsidRDefault="006069B2" w:rsidP="00754139">
      <w:pPr>
        <w:adjustRightInd w:val="0"/>
        <w:spacing w:line="277" w:lineRule="exact"/>
        <w:ind w:left="244" w:hanging="244"/>
        <w:rPr>
          <w:rFonts w:hint="default"/>
          <w:spacing w:val="-3"/>
          <w:sz w:val="22"/>
          <w:szCs w:val="22"/>
        </w:rPr>
      </w:pPr>
      <w:r w:rsidRPr="005F16A3">
        <w:rPr>
          <w:spacing w:val="-3"/>
          <w:sz w:val="22"/>
          <w:szCs w:val="22"/>
        </w:rPr>
        <w:t>第４条　検査の実施の際は、納入者又は納入者の代理人が立ち会うものとし、納入者の都合により</w:t>
      </w:r>
    </w:p>
    <w:p w:rsidR="006069B2" w:rsidRPr="005F16A3" w:rsidRDefault="006069B2" w:rsidP="001D1273">
      <w:pPr>
        <w:adjustRightInd w:val="0"/>
        <w:spacing w:line="277" w:lineRule="exact"/>
        <w:ind w:leftChars="50" w:left="114" w:firstLineChars="50" w:firstLine="101"/>
        <w:rPr>
          <w:sz w:val="22"/>
          <w:szCs w:val="22"/>
        </w:rPr>
      </w:pPr>
      <w:r w:rsidRPr="005F16A3">
        <w:rPr>
          <w:spacing w:val="-3"/>
          <w:sz w:val="22"/>
          <w:szCs w:val="22"/>
        </w:rPr>
        <w:t>立ち合わないときは、検査の結果について異議を申し立てはしない。</w:t>
      </w:r>
    </w:p>
    <w:p w:rsidR="006069B2" w:rsidRPr="005F16A3" w:rsidRDefault="006069B2">
      <w:pPr>
        <w:spacing w:line="123" w:lineRule="exact"/>
        <w:ind w:left="243" w:hanging="243"/>
        <w:rPr>
          <w:sz w:val="22"/>
          <w:szCs w:val="22"/>
        </w:rPr>
      </w:pPr>
    </w:p>
    <w:p w:rsidR="006069B2" w:rsidRPr="005F16A3" w:rsidRDefault="006069B2" w:rsidP="00754139">
      <w:pPr>
        <w:spacing w:line="240" w:lineRule="exact"/>
        <w:ind w:left="244" w:hanging="244"/>
        <w:rPr>
          <w:sz w:val="22"/>
          <w:szCs w:val="22"/>
        </w:rPr>
      </w:pPr>
      <w:r w:rsidRPr="005F16A3">
        <w:rPr>
          <w:spacing w:val="-3"/>
          <w:sz w:val="22"/>
          <w:szCs w:val="22"/>
        </w:rPr>
        <w:t>第５条　検査の結果不合格となったときは、納入者の負担において直ちに良品と交換する。</w:t>
      </w:r>
    </w:p>
    <w:p w:rsidR="006069B2" w:rsidRPr="005F16A3" w:rsidRDefault="006069B2">
      <w:pPr>
        <w:spacing w:line="123" w:lineRule="exact"/>
        <w:ind w:left="243" w:hanging="243"/>
        <w:rPr>
          <w:sz w:val="22"/>
          <w:szCs w:val="22"/>
        </w:rPr>
      </w:pPr>
    </w:p>
    <w:p w:rsidR="00A1630E" w:rsidRDefault="006069B2">
      <w:pPr>
        <w:spacing w:line="277" w:lineRule="exact"/>
        <w:ind w:left="243" w:hanging="243"/>
        <w:rPr>
          <w:rFonts w:hint="default"/>
          <w:spacing w:val="-3"/>
          <w:sz w:val="22"/>
          <w:szCs w:val="22"/>
        </w:rPr>
      </w:pPr>
      <w:r w:rsidRPr="005F16A3">
        <w:rPr>
          <w:spacing w:val="-3"/>
          <w:sz w:val="22"/>
          <w:szCs w:val="22"/>
        </w:rPr>
        <w:t>第６条　請求金額は、品目ごとの単価に確定数量を乗じて得た額の合計額に消費税額・地方消費税</w:t>
      </w:r>
    </w:p>
    <w:p w:rsidR="006069B2" w:rsidRPr="005F16A3" w:rsidRDefault="006069B2" w:rsidP="00A1630E">
      <w:pPr>
        <w:spacing w:line="277" w:lineRule="exact"/>
        <w:ind w:firstLineChars="100" w:firstLine="202"/>
        <w:rPr>
          <w:sz w:val="22"/>
          <w:szCs w:val="22"/>
        </w:rPr>
      </w:pPr>
      <w:r w:rsidRPr="005F16A3">
        <w:rPr>
          <w:spacing w:val="-3"/>
          <w:sz w:val="22"/>
          <w:szCs w:val="22"/>
        </w:rPr>
        <w:t>額を加えた額とする。</w:t>
      </w:r>
    </w:p>
    <w:p w:rsidR="008B42AE" w:rsidRDefault="006069B2" w:rsidP="008B42AE">
      <w:pPr>
        <w:spacing w:line="277" w:lineRule="exact"/>
        <w:ind w:left="244" w:hanging="244"/>
        <w:rPr>
          <w:rFonts w:hint="default"/>
          <w:spacing w:val="-3"/>
          <w:sz w:val="22"/>
          <w:szCs w:val="22"/>
        </w:rPr>
      </w:pPr>
      <w:r w:rsidRPr="005F16A3">
        <w:rPr>
          <w:spacing w:val="-3"/>
          <w:sz w:val="22"/>
          <w:szCs w:val="22"/>
        </w:rPr>
        <w:t>２　前項の消費税額・地方消費税額は、消費税法第28条第１項及び第29条、地方税法第72条の</w:t>
      </w:r>
    </w:p>
    <w:p w:rsidR="006069B2" w:rsidRPr="005F16A3" w:rsidRDefault="006069B2" w:rsidP="008B42AE">
      <w:pPr>
        <w:spacing w:line="277" w:lineRule="exact"/>
        <w:ind w:firstLineChars="100" w:firstLine="202"/>
        <w:rPr>
          <w:sz w:val="22"/>
          <w:szCs w:val="22"/>
        </w:rPr>
      </w:pPr>
      <w:r w:rsidRPr="005F16A3">
        <w:rPr>
          <w:spacing w:val="-3"/>
          <w:sz w:val="22"/>
          <w:szCs w:val="22"/>
        </w:rPr>
        <w:t>8</w:t>
      </w:r>
      <w:r w:rsidR="00A1630E">
        <w:rPr>
          <w:rFonts w:hint="default"/>
          <w:spacing w:val="-3"/>
          <w:sz w:val="22"/>
          <w:szCs w:val="22"/>
        </w:rPr>
        <w:t>3</w:t>
      </w:r>
      <w:r w:rsidRPr="005F16A3">
        <w:rPr>
          <w:spacing w:val="-3"/>
          <w:sz w:val="22"/>
          <w:szCs w:val="22"/>
        </w:rPr>
        <w:t>の規定に基づ</w:t>
      </w:r>
      <w:r w:rsidR="008B42AE">
        <w:rPr>
          <w:spacing w:val="-3"/>
          <w:sz w:val="22"/>
          <w:szCs w:val="22"/>
        </w:rPr>
        <w:t>く</w:t>
      </w:r>
      <w:r w:rsidRPr="005F16A3">
        <w:rPr>
          <w:spacing w:val="-3"/>
          <w:sz w:val="22"/>
          <w:szCs w:val="22"/>
        </w:rPr>
        <w:t>額である。</w:t>
      </w:r>
    </w:p>
    <w:p w:rsidR="006069B2" w:rsidRPr="005F16A3" w:rsidRDefault="006069B2">
      <w:pPr>
        <w:spacing w:line="154" w:lineRule="exact"/>
        <w:ind w:left="243" w:hanging="243"/>
        <w:rPr>
          <w:sz w:val="22"/>
          <w:szCs w:val="22"/>
        </w:rPr>
      </w:pPr>
    </w:p>
    <w:p w:rsidR="003A4C2B" w:rsidRDefault="006069B2">
      <w:pPr>
        <w:spacing w:line="277" w:lineRule="exact"/>
        <w:ind w:left="243" w:hanging="243"/>
        <w:rPr>
          <w:rFonts w:hint="default"/>
          <w:spacing w:val="-3"/>
          <w:sz w:val="22"/>
          <w:szCs w:val="22"/>
        </w:rPr>
      </w:pPr>
      <w:r w:rsidRPr="005F16A3">
        <w:rPr>
          <w:spacing w:val="-3"/>
          <w:sz w:val="22"/>
          <w:szCs w:val="22"/>
        </w:rPr>
        <w:t>第７条　納入代金は、毎１月分を取りまとめ、適法な請求書を提出し、30日以内に支払を受ける。</w:t>
      </w:r>
    </w:p>
    <w:p w:rsidR="006069B2" w:rsidRPr="005F16A3" w:rsidRDefault="006069B2" w:rsidP="003A4C2B">
      <w:pPr>
        <w:spacing w:line="277" w:lineRule="exact"/>
        <w:ind w:leftChars="50" w:left="114" w:firstLineChars="50" w:firstLine="101"/>
        <w:rPr>
          <w:sz w:val="22"/>
          <w:szCs w:val="22"/>
        </w:rPr>
      </w:pPr>
      <w:r w:rsidRPr="005F16A3">
        <w:rPr>
          <w:spacing w:val="-3"/>
          <w:sz w:val="22"/>
          <w:szCs w:val="22"/>
        </w:rPr>
        <w:t>なお、支払遅延利息については、「政府の支払遅延防止等に関する法律」に定めるところによる。</w:t>
      </w:r>
    </w:p>
    <w:p w:rsidR="006069B2" w:rsidRPr="005F16A3" w:rsidRDefault="006069B2">
      <w:pPr>
        <w:spacing w:line="123" w:lineRule="exact"/>
        <w:ind w:left="243" w:hanging="243"/>
        <w:rPr>
          <w:sz w:val="22"/>
          <w:szCs w:val="22"/>
        </w:rPr>
      </w:pPr>
    </w:p>
    <w:p w:rsidR="002B5644" w:rsidRDefault="006069B2">
      <w:pPr>
        <w:spacing w:line="277" w:lineRule="exact"/>
        <w:ind w:left="243" w:hanging="243"/>
        <w:rPr>
          <w:rFonts w:hint="default"/>
          <w:spacing w:val="-3"/>
          <w:sz w:val="22"/>
          <w:szCs w:val="22"/>
        </w:rPr>
      </w:pPr>
      <w:r w:rsidRPr="005F16A3">
        <w:rPr>
          <w:spacing w:val="-3"/>
          <w:sz w:val="22"/>
          <w:szCs w:val="22"/>
        </w:rPr>
        <w:t>第８条　天災その他やむを得ない事由により、指示どおりの日時に納入することができないときは、防衛医科大学校又は防衛医科大学校病院の給食に支障をきたさない時間的余裕をもって、担当係</w:t>
      </w:r>
    </w:p>
    <w:p w:rsidR="006069B2" w:rsidRPr="005F16A3" w:rsidRDefault="006069B2" w:rsidP="002B5644">
      <w:pPr>
        <w:spacing w:line="277" w:lineRule="exact"/>
        <w:ind w:leftChars="50" w:left="114" w:firstLineChars="50" w:firstLine="101"/>
        <w:rPr>
          <w:sz w:val="22"/>
          <w:szCs w:val="22"/>
        </w:rPr>
      </w:pPr>
      <w:r w:rsidRPr="005F16A3">
        <w:rPr>
          <w:spacing w:val="-3"/>
          <w:sz w:val="22"/>
          <w:szCs w:val="22"/>
        </w:rPr>
        <w:t>官にその理由を詳記して、納入の延期又は発注の解除を請求する。</w:t>
      </w:r>
    </w:p>
    <w:p w:rsidR="006069B2" w:rsidRPr="005F16A3" w:rsidRDefault="006069B2">
      <w:pPr>
        <w:spacing w:line="123" w:lineRule="exact"/>
        <w:ind w:left="243" w:hanging="243"/>
        <w:rPr>
          <w:sz w:val="22"/>
          <w:szCs w:val="22"/>
        </w:rPr>
      </w:pPr>
    </w:p>
    <w:p w:rsidR="0011584B" w:rsidRDefault="006069B2">
      <w:pPr>
        <w:spacing w:line="277" w:lineRule="exact"/>
        <w:ind w:left="243" w:hanging="243"/>
        <w:rPr>
          <w:rFonts w:hint="default"/>
          <w:spacing w:val="-3"/>
          <w:sz w:val="22"/>
          <w:szCs w:val="22"/>
        </w:rPr>
      </w:pPr>
      <w:r w:rsidRPr="005F16A3">
        <w:rPr>
          <w:spacing w:val="-3"/>
          <w:sz w:val="22"/>
          <w:szCs w:val="22"/>
        </w:rPr>
        <w:lastRenderedPageBreak/>
        <w:t>第９条　前条以外の理由により、担当係官の承認を得て納入期日を過ぎて納入したときは、遅滞料</w:t>
      </w:r>
    </w:p>
    <w:p w:rsidR="0011584B" w:rsidRDefault="006069B2" w:rsidP="0011584B">
      <w:pPr>
        <w:spacing w:line="277" w:lineRule="exact"/>
        <w:ind w:leftChars="50" w:left="114" w:firstLineChars="50" w:firstLine="101"/>
        <w:rPr>
          <w:rFonts w:hint="default"/>
          <w:spacing w:val="-3"/>
          <w:sz w:val="22"/>
          <w:szCs w:val="22"/>
        </w:rPr>
      </w:pPr>
      <w:r w:rsidRPr="005F16A3">
        <w:rPr>
          <w:spacing w:val="-3"/>
          <w:sz w:val="22"/>
          <w:szCs w:val="22"/>
        </w:rPr>
        <w:t>として納期日の翌日から起算して納入の日まで遅延</w:t>
      </w:r>
      <w:r w:rsidR="0011584B">
        <w:rPr>
          <w:spacing w:val="-3"/>
          <w:sz w:val="22"/>
          <w:szCs w:val="22"/>
        </w:rPr>
        <w:t>1</w:t>
      </w:r>
      <w:r w:rsidRPr="005F16A3">
        <w:rPr>
          <w:spacing w:val="-3"/>
          <w:sz w:val="22"/>
          <w:szCs w:val="22"/>
        </w:rPr>
        <w:t>日につき、その遅滞部分に対する契約金額</w:t>
      </w:r>
    </w:p>
    <w:p w:rsidR="006069B2" w:rsidRPr="005F16A3" w:rsidRDefault="006069B2" w:rsidP="0011584B">
      <w:pPr>
        <w:spacing w:line="277" w:lineRule="exact"/>
        <w:ind w:leftChars="50" w:left="114" w:firstLineChars="50" w:firstLine="101"/>
        <w:rPr>
          <w:sz w:val="22"/>
          <w:szCs w:val="22"/>
        </w:rPr>
      </w:pPr>
      <w:r w:rsidRPr="005F16A3">
        <w:rPr>
          <w:spacing w:val="-3"/>
          <w:sz w:val="22"/>
          <w:szCs w:val="22"/>
        </w:rPr>
        <w:t>の0.1パーセントに相当する金額を、指定された期日までに納付する。</w:t>
      </w:r>
    </w:p>
    <w:p w:rsidR="006069B2" w:rsidRPr="005F16A3" w:rsidRDefault="006069B2">
      <w:pPr>
        <w:spacing w:line="123" w:lineRule="exact"/>
        <w:ind w:left="243" w:hanging="243"/>
        <w:rPr>
          <w:sz w:val="22"/>
          <w:szCs w:val="22"/>
        </w:rPr>
      </w:pPr>
    </w:p>
    <w:p w:rsidR="0011584B" w:rsidRDefault="006069B2">
      <w:pPr>
        <w:spacing w:line="277" w:lineRule="exact"/>
        <w:ind w:left="243" w:hanging="243"/>
        <w:rPr>
          <w:rFonts w:hint="default"/>
          <w:spacing w:val="-3"/>
          <w:sz w:val="22"/>
          <w:szCs w:val="22"/>
        </w:rPr>
      </w:pPr>
      <w:r w:rsidRPr="005F16A3">
        <w:rPr>
          <w:spacing w:val="-3"/>
          <w:sz w:val="22"/>
          <w:szCs w:val="22"/>
        </w:rPr>
        <w:t>第10条　納入者及びその家族又は従業員等並びにその近在に伝染病が発生したときは、速やかに最</w:t>
      </w:r>
    </w:p>
    <w:p w:rsidR="006069B2" w:rsidRPr="005F16A3" w:rsidRDefault="006069B2" w:rsidP="0011584B">
      <w:pPr>
        <w:spacing w:line="277" w:lineRule="exact"/>
        <w:ind w:leftChars="50" w:left="114" w:firstLineChars="50" w:firstLine="101"/>
        <w:rPr>
          <w:sz w:val="22"/>
          <w:szCs w:val="22"/>
        </w:rPr>
      </w:pPr>
      <w:r w:rsidRPr="005F16A3">
        <w:rPr>
          <w:spacing w:val="-3"/>
          <w:sz w:val="22"/>
          <w:szCs w:val="22"/>
        </w:rPr>
        <w:t>寄りの保健所に連絡するとともに納入を中止し、その旨を担当係官に通知してその指示に従う。</w:t>
      </w:r>
    </w:p>
    <w:p w:rsidR="006069B2" w:rsidRPr="005F16A3" w:rsidRDefault="006069B2">
      <w:pPr>
        <w:spacing w:line="123" w:lineRule="exact"/>
        <w:ind w:left="243" w:hanging="243"/>
        <w:rPr>
          <w:sz w:val="22"/>
          <w:szCs w:val="22"/>
        </w:rPr>
      </w:pPr>
    </w:p>
    <w:p w:rsidR="0011584B" w:rsidRDefault="006069B2">
      <w:pPr>
        <w:spacing w:line="277" w:lineRule="exact"/>
        <w:ind w:left="243" w:hanging="243"/>
        <w:rPr>
          <w:rFonts w:hint="default"/>
          <w:spacing w:val="-3"/>
          <w:sz w:val="22"/>
          <w:szCs w:val="22"/>
        </w:rPr>
      </w:pPr>
      <w:r w:rsidRPr="005F16A3">
        <w:rPr>
          <w:spacing w:val="-3"/>
          <w:sz w:val="22"/>
          <w:szCs w:val="22"/>
        </w:rPr>
        <w:t>第11条　上記の各条項に違反した場合は、契約を解除し、違約金として契約金額（予定数量に契約</w:t>
      </w:r>
    </w:p>
    <w:p w:rsidR="006069B2" w:rsidRPr="005F16A3" w:rsidRDefault="006069B2" w:rsidP="0011584B">
      <w:pPr>
        <w:spacing w:line="277" w:lineRule="exact"/>
        <w:ind w:leftChars="50" w:left="114" w:firstLineChars="50" w:firstLine="101"/>
        <w:rPr>
          <w:sz w:val="22"/>
          <w:szCs w:val="22"/>
        </w:rPr>
      </w:pPr>
      <w:r w:rsidRPr="005F16A3">
        <w:rPr>
          <w:spacing w:val="-3"/>
          <w:sz w:val="22"/>
          <w:szCs w:val="22"/>
        </w:rPr>
        <w:t>単価を乗じた額）のうち、解除部分に対する金額の10パーセントに相当する金額を指定された期日までに納付する。</w:t>
      </w:r>
    </w:p>
    <w:p w:rsidR="006069B2" w:rsidRPr="0011584B" w:rsidRDefault="006069B2">
      <w:pPr>
        <w:spacing w:line="123" w:lineRule="exact"/>
        <w:ind w:left="243" w:hanging="243"/>
        <w:rPr>
          <w:sz w:val="22"/>
          <w:szCs w:val="22"/>
        </w:rPr>
      </w:pPr>
    </w:p>
    <w:p w:rsidR="006069B2" w:rsidRPr="005F16A3" w:rsidRDefault="006069B2">
      <w:pPr>
        <w:spacing w:line="277" w:lineRule="exact"/>
        <w:ind w:left="243" w:hanging="243"/>
        <w:rPr>
          <w:sz w:val="22"/>
          <w:szCs w:val="22"/>
        </w:rPr>
      </w:pPr>
      <w:r w:rsidRPr="005F16A3">
        <w:rPr>
          <w:spacing w:val="-3"/>
          <w:sz w:val="22"/>
          <w:szCs w:val="22"/>
        </w:rPr>
        <w:t>第12条　独占禁止法違反行為等があった場合、発注者は契約を解除することができる。</w:t>
      </w:r>
    </w:p>
    <w:p w:rsidR="006069B2" w:rsidRPr="005F16A3" w:rsidRDefault="006069B2">
      <w:pPr>
        <w:spacing w:line="123" w:lineRule="exact"/>
        <w:ind w:left="243" w:hanging="243"/>
        <w:rPr>
          <w:sz w:val="22"/>
          <w:szCs w:val="22"/>
        </w:rPr>
      </w:pPr>
    </w:p>
    <w:p w:rsidR="0011584B" w:rsidRDefault="006069B2">
      <w:pPr>
        <w:spacing w:line="277" w:lineRule="exact"/>
        <w:ind w:left="243" w:hanging="243"/>
        <w:rPr>
          <w:rFonts w:hint="default"/>
          <w:spacing w:val="-3"/>
          <w:sz w:val="22"/>
          <w:szCs w:val="22"/>
        </w:rPr>
      </w:pPr>
      <w:r w:rsidRPr="005F16A3">
        <w:rPr>
          <w:spacing w:val="-3"/>
          <w:sz w:val="22"/>
          <w:szCs w:val="22"/>
        </w:rPr>
        <w:t>第13条　独占禁止法違反行為等があった場合の賠償金は、発注者が契約を解除するか否かにかかわ</w:t>
      </w:r>
    </w:p>
    <w:p w:rsidR="006069B2" w:rsidRPr="005F16A3" w:rsidRDefault="006069B2" w:rsidP="0011584B">
      <w:pPr>
        <w:spacing w:line="277" w:lineRule="exact"/>
        <w:ind w:leftChars="50" w:left="114" w:firstLineChars="50" w:firstLine="101"/>
        <w:rPr>
          <w:sz w:val="22"/>
          <w:szCs w:val="22"/>
        </w:rPr>
      </w:pPr>
      <w:r w:rsidRPr="005F16A3">
        <w:rPr>
          <w:spacing w:val="-3"/>
          <w:sz w:val="22"/>
          <w:szCs w:val="22"/>
        </w:rPr>
        <w:t>らず</w:t>
      </w:r>
      <w:r w:rsidR="008B42AE">
        <w:rPr>
          <w:spacing w:val="-3"/>
          <w:sz w:val="22"/>
          <w:szCs w:val="22"/>
        </w:rPr>
        <w:t>、</w:t>
      </w:r>
      <w:r w:rsidRPr="005F16A3">
        <w:rPr>
          <w:spacing w:val="-3"/>
          <w:sz w:val="22"/>
          <w:szCs w:val="22"/>
        </w:rPr>
        <w:t>実際の損害額又は契約金額の10パーセントに相当する額のいずれか多い額を支払わなければならない。</w:t>
      </w:r>
    </w:p>
    <w:p w:rsidR="006069B2" w:rsidRPr="005F16A3" w:rsidRDefault="006069B2">
      <w:pPr>
        <w:spacing w:line="308" w:lineRule="exact"/>
        <w:rPr>
          <w:sz w:val="22"/>
          <w:szCs w:val="22"/>
        </w:rPr>
      </w:pPr>
    </w:p>
    <w:p w:rsidR="006069B2" w:rsidRPr="005F16A3" w:rsidRDefault="006069B2">
      <w:pPr>
        <w:spacing w:line="308" w:lineRule="exact"/>
        <w:rPr>
          <w:sz w:val="22"/>
          <w:szCs w:val="22"/>
        </w:rPr>
      </w:pPr>
    </w:p>
    <w:p w:rsidR="006069B2" w:rsidRPr="005F16A3" w:rsidRDefault="006069B2">
      <w:pPr>
        <w:spacing w:line="308" w:lineRule="exact"/>
        <w:rPr>
          <w:sz w:val="22"/>
          <w:szCs w:val="22"/>
        </w:rPr>
      </w:pPr>
    </w:p>
    <w:p w:rsidR="006069B2" w:rsidRPr="005F16A3" w:rsidRDefault="006069B2">
      <w:pPr>
        <w:spacing w:line="277" w:lineRule="exact"/>
        <w:rPr>
          <w:sz w:val="22"/>
          <w:szCs w:val="22"/>
        </w:rPr>
      </w:pPr>
      <w:r w:rsidRPr="005F16A3">
        <w:rPr>
          <w:sz w:val="22"/>
          <w:szCs w:val="22"/>
        </w:rPr>
        <w:t xml:space="preserve">　</w:t>
      </w:r>
      <w:r w:rsidR="008F4026" w:rsidRPr="00985C9F">
        <w:rPr>
          <w:sz w:val="22"/>
          <w:szCs w:val="22"/>
        </w:rPr>
        <w:t>令和</w:t>
      </w:r>
      <w:r w:rsidRPr="005F16A3">
        <w:rPr>
          <w:sz w:val="22"/>
          <w:szCs w:val="22"/>
        </w:rPr>
        <w:t xml:space="preserve">　</w:t>
      </w:r>
      <w:r w:rsidR="008F4026">
        <w:rPr>
          <w:sz w:val="22"/>
          <w:szCs w:val="22"/>
        </w:rPr>
        <w:t xml:space="preserve">　</w:t>
      </w:r>
      <w:r w:rsidRPr="005F16A3">
        <w:rPr>
          <w:sz w:val="22"/>
          <w:szCs w:val="22"/>
        </w:rPr>
        <w:t>年</w:t>
      </w:r>
      <w:r w:rsidR="008F4026">
        <w:rPr>
          <w:sz w:val="22"/>
          <w:szCs w:val="22"/>
        </w:rPr>
        <w:t xml:space="preserve">　</w:t>
      </w:r>
      <w:r w:rsidRPr="005F16A3">
        <w:rPr>
          <w:sz w:val="22"/>
          <w:szCs w:val="22"/>
        </w:rPr>
        <w:t xml:space="preserve">　月</w:t>
      </w:r>
      <w:r w:rsidR="008F4026">
        <w:rPr>
          <w:sz w:val="22"/>
          <w:szCs w:val="22"/>
        </w:rPr>
        <w:t xml:space="preserve">　</w:t>
      </w:r>
      <w:r w:rsidRPr="005F16A3">
        <w:rPr>
          <w:sz w:val="22"/>
          <w:szCs w:val="22"/>
        </w:rPr>
        <w:t xml:space="preserve">　日</w:t>
      </w:r>
    </w:p>
    <w:p w:rsidR="006069B2" w:rsidRPr="005F16A3" w:rsidRDefault="006069B2">
      <w:pPr>
        <w:spacing w:line="277" w:lineRule="exact"/>
        <w:rPr>
          <w:sz w:val="22"/>
          <w:szCs w:val="22"/>
        </w:rPr>
      </w:pPr>
    </w:p>
    <w:p w:rsidR="006069B2" w:rsidRPr="005F16A3" w:rsidRDefault="006069B2">
      <w:pPr>
        <w:spacing w:line="277" w:lineRule="exact"/>
        <w:rPr>
          <w:sz w:val="22"/>
          <w:szCs w:val="22"/>
        </w:rPr>
      </w:pPr>
      <w:r w:rsidRPr="005F16A3">
        <w:rPr>
          <w:sz w:val="22"/>
          <w:szCs w:val="22"/>
        </w:rPr>
        <w:t xml:space="preserve">　　　　　　　　　　　　　　　　殿</w:t>
      </w:r>
    </w:p>
    <w:p w:rsidR="006069B2" w:rsidRPr="005F16A3" w:rsidRDefault="006069B2">
      <w:pPr>
        <w:spacing w:line="277" w:lineRule="exact"/>
        <w:rPr>
          <w:sz w:val="22"/>
          <w:szCs w:val="22"/>
        </w:rPr>
      </w:pPr>
    </w:p>
    <w:p w:rsidR="006069B2" w:rsidRPr="005F16A3" w:rsidRDefault="006069B2">
      <w:pPr>
        <w:spacing w:line="277" w:lineRule="exact"/>
        <w:rPr>
          <w:sz w:val="22"/>
          <w:szCs w:val="22"/>
        </w:rPr>
      </w:pPr>
    </w:p>
    <w:p w:rsidR="006069B2" w:rsidRPr="005F16A3" w:rsidRDefault="006069B2">
      <w:pPr>
        <w:spacing w:line="277" w:lineRule="exact"/>
        <w:rPr>
          <w:sz w:val="22"/>
          <w:szCs w:val="22"/>
        </w:rPr>
      </w:pPr>
      <w:r w:rsidRPr="005F16A3">
        <w:rPr>
          <w:sz w:val="22"/>
          <w:szCs w:val="22"/>
        </w:rPr>
        <w:t xml:space="preserve">　　　　　　　　　　　　　　　　　　　住　　所</w:t>
      </w:r>
    </w:p>
    <w:p w:rsidR="006069B2" w:rsidRPr="005F16A3" w:rsidRDefault="006069B2">
      <w:pPr>
        <w:spacing w:line="277" w:lineRule="exact"/>
        <w:rPr>
          <w:sz w:val="22"/>
          <w:szCs w:val="22"/>
        </w:rPr>
      </w:pPr>
      <w:r w:rsidRPr="005F16A3">
        <w:rPr>
          <w:sz w:val="22"/>
          <w:szCs w:val="22"/>
        </w:rPr>
        <w:t xml:space="preserve">　　　　　　　　　　　　　　　　　　　会社等名</w:t>
      </w:r>
    </w:p>
    <w:p w:rsidR="00767BAA" w:rsidRDefault="006069B2">
      <w:pPr>
        <w:spacing w:line="277" w:lineRule="exact"/>
        <w:rPr>
          <w:rFonts w:hint="default"/>
          <w:sz w:val="22"/>
          <w:szCs w:val="22"/>
        </w:rPr>
      </w:pPr>
      <w:r w:rsidRPr="005F16A3">
        <w:rPr>
          <w:sz w:val="22"/>
          <w:szCs w:val="22"/>
        </w:rPr>
        <w:t xml:space="preserve">　　　　　　　　　　　　　　　　　　　代表者名</w:t>
      </w:r>
    </w:p>
    <w:p w:rsidR="006729F4" w:rsidRDefault="00767BAA">
      <w:pPr>
        <w:spacing w:line="277" w:lineRule="exact"/>
        <w:rPr>
          <w:rFonts w:hint="default"/>
          <w:sz w:val="22"/>
          <w:szCs w:val="22"/>
        </w:rPr>
      </w:pPr>
      <w:r>
        <w:rPr>
          <w:sz w:val="22"/>
          <w:szCs w:val="22"/>
        </w:rPr>
        <w:t xml:space="preserve">　</w:t>
      </w:r>
      <w:r w:rsidR="006069B2" w:rsidRPr="005F16A3">
        <w:rPr>
          <w:sz w:val="22"/>
          <w:szCs w:val="22"/>
        </w:rPr>
        <w:t xml:space="preserve">　　　　　　　　　　　　</w:t>
      </w:r>
      <w:r>
        <w:rPr>
          <w:sz w:val="22"/>
          <w:szCs w:val="22"/>
        </w:rPr>
        <w:t xml:space="preserve">　　　　　　</w:t>
      </w:r>
      <w:r w:rsidR="006729F4">
        <w:rPr>
          <w:sz w:val="22"/>
          <w:szCs w:val="22"/>
        </w:rPr>
        <w:t>担当者名</w:t>
      </w:r>
    </w:p>
    <w:p w:rsidR="006069B2" w:rsidRPr="005F16A3" w:rsidRDefault="006729F4">
      <w:pPr>
        <w:spacing w:line="277" w:lineRule="exact"/>
        <w:rPr>
          <w:sz w:val="22"/>
          <w:szCs w:val="22"/>
        </w:rPr>
      </w:pPr>
      <w:r>
        <w:rPr>
          <w:sz w:val="22"/>
          <w:szCs w:val="22"/>
        </w:rPr>
        <w:t xml:space="preserve">　　　　　　　　　　　　　　　　　　　</w:t>
      </w:r>
      <w:r w:rsidRPr="006729F4">
        <w:rPr>
          <w:spacing w:val="43"/>
          <w:sz w:val="22"/>
          <w:szCs w:val="22"/>
          <w:fitText w:val="832" w:id="-1200464896"/>
        </w:rPr>
        <w:t>連絡</w:t>
      </w:r>
      <w:r w:rsidRPr="006729F4">
        <w:rPr>
          <w:sz w:val="22"/>
          <w:szCs w:val="22"/>
          <w:fitText w:val="832" w:id="-1200464896"/>
        </w:rPr>
        <w:t>先</w:t>
      </w:r>
      <w:bookmarkStart w:id="0" w:name="_GoBack"/>
      <w:bookmarkEnd w:id="0"/>
    </w:p>
    <w:sectPr w:rsidR="006069B2" w:rsidRPr="005F16A3" w:rsidSect="003A4C2B">
      <w:headerReference w:type="even" r:id="rId7"/>
      <w:headerReference w:type="default" r:id="rId8"/>
      <w:footerReference w:type="even" r:id="rId9"/>
      <w:footnotePr>
        <w:numRestart w:val="eachPage"/>
      </w:footnotePr>
      <w:endnotePr>
        <w:numFmt w:val="decimal"/>
      </w:endnotePr>
      <w:pgSz w:w="11906" w:h="16838" w:code="9"/>
      <w:pgMar w:top="1474" w:right="1304" w:bottom="1474" w:left="1474" w:header="851" w:footer="346" w:gutter="0"/>
      <w:cols w:space="720"/>
      <w:docGrid w:type="linesAndChars" w:linePitch="308" w:charSpace="-2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CE6" w:rsidRDefault="00F82CE6">
      <w:pPr>
        <w:spacing w:before="327"/>
      </w:pPr>
      <w:r>
        <w:continuationSeparator/>
      </w:r>
    </w:p>
  </w:endnote>
  <w:endnote w:type="continuationSeparator" w:id="0">
    <w:p w:rsidR="00F82CE6" w:rsidRDefault="00F82CE6">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C98" w:rsidRDefault="000D2C98">
    <w:pPr>
      <w:framePr w:wrap="auto" w:vAnchor="page" w:hAnchor="margin" w:xAlign="center" w:y="16202"/>
      <w:spacing w:line="0" w:lineRule="atLeast"/>
      <w:jc w:val="center"/>
    </w:pPr>
    <w:r>
      <w:t xml:space="preserve">- </w:t>
    </w:r>
    <w:r>
      <w:fldChar w:fldCharType="begin"/>
    </w:r>
    <w:r>
      <w:instrText xml:space="preserve">= 58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0D2C98" w:rsidRDefault="000D2C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CE6" w:rsidRDefault="00F82CE6">
      <w:pPr>
        <w:spacing w:before="327"/>
      </w:pPr>
      <w:r>
        <w:continuationSeparator/>
      </w:r>
    </w:p>
  </w:footnote>
  <w:footnote w:type="continuationSeparator" w:id="0">
    <w:p w:rsidR="00F82CE6" w:rsidRDefault="00F82CE6">
      <w:pPr>
        <w:spacing w:before="32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C98" w:rsidRDefault="000D2C98">
    <w:pPr>
      <w:spacing w:line="287" w:lineRule="exact"/>
    </w:pPr>
    <w:r>
      <w:t>別紙様式第11－５（4.4関係）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C98" w:rsidRDefault="000D2C98">
    <w:pPr>
      <w:spacing w:line="287" w:lineRule="exact"/>
    </w:pPr>
    <w:r>
      <w:t>別紙様式第11-</w:t>
    </w:r>
    <w:r w:rsidR="00E73F45">
      <w:rPr>
        <w:rFonts w:hint="default"/>
      </w:rPr>
      <w:t>2</w:t>
    </w:r>
    <w:r>
      <w:t>（4.4関係）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973"/>
  <w:hyphenationZone w:val="0"/>
  <w:drawingGridHorizontalSpacing w:val="114"/>
  <w:drawingGridVerticalSpacing w:val="30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8B6"/>
    <w:rsid w:val="000D2C98"/>
    <w:rsid w:val="0011584B"/>
    <w:rsid w:val="001209BD"/>
    <w:rsid w:val="00145A0F"/>
    <w:rsid w:val="001D1273"/>
    <w:rsid w:val="002B5644"/>
    <w:rsid w:val="002F7E82"/>
    <w:rsid w:val="003A4C2B"/>
    <w:rsid w:val="003D7944"/>
    <w:rsid w:val="00440264"/>
    <w:rsid w:val="004C4368"/>
    <w:rsid w:val="00514FBC"/>
    <w:rsid w:val="005F16A3"/>
    <w:rsid w:val="006069B2"/>
    <w:rsid w:val="006578B6"/>
    <w:rsid w:val="006729F4"/>
    <w:rsid w:val="006A5B95"/>
    <w:rsid w:val="00754139"/>
    <w:rsid w:val="00767BAA"/>
    <w:rsid w:val="008B42AE"/>
    <w:rsid w:val="008F4026"/>
    <w:rsid w:val="00984139"/>
    <w:rsid w:val="00985C9F"/>
    <w:rsid w:val="00A1630E"/>
    <w:rsid w:val="00B802E3"/>
    <w:rsid w:val="00C039E6"/>
    <w:rsid w:val="00C41FC4"/>
    <w:rsid w:val="00D16F9F"/>
    <w:rsid w:val="00D40338"/>
    <w:rsid w:val="00E73F45"/>
    <w:rsid w:val="00F04DCB"/>
    <w:rsid w:val="00F82CE6"/>
    <w:rsid w:val="00FB2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FD217F9"/>
  <w15:chartTrackingRefBased/>
  <w15:docId w15:val="{B6493A3E-0C6A-4DD7-B805-73D700E7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6578B6"/>
    <w:pPr>
      <w:tabs>
        <w:tab w:val="center" w:pos="4252"/>
        <w:tab w:val="right" w:pos="8504"/>
      </w:tabs>
      <w:snapToGrid w:val="0"/>
    </w:pPr>
  </w:style>
  <w:style w:type="character" w:customStyle="1" w:styleId="a6">
    <w:name w:val="ヘッダー (文字)"/>
    <w:link w:val="a5"/>
    <w:uiPriority w:val="99"/>
    <w:rsid w:val="006578B6"/>
    <w:rPr>
      <w:color w:val="000000"/>
      <w:sz w:val="24"/>
    </w:rPr>
  </w:style>
  <w:style w:type="paragraph" w:styleId="a7">
    <w:name w:val="footer"/>
    <w:basedOn w:val="a"/>
    <w:link w:val="a8"/>
    <w:uiPriority w:val="99"/>
    <w:unhideWhenUsed/>
    <w:rsid w:val="006578B6"/>
    <w:pPr>
      <w:tabs>
        <w:tab w:val="center" w:pos="4252"/>
        <w:tab w:val="right" w:pos="8504"/>
      </w:tabs>
      <w:snapToGrid w:val="0"/>
    </w:pPr>
  </w:style>
  <w:style w:type="character" w:customStyle="1" w:styleId="a8">
    <w:name w:val="フッター (文字)"/>
    <w:link w:val="a7"/>
    <w:uiPriority w:val="99"/>
    <w:rsid w:val="006578B6"/>
    <w:rPr>
      <w:color w:val="000000"/>
      <w:sz w:val="24"/>
    </w:rPr>
  </w:style>
  <w:style w:type="paragraph" w:styleId="a9">
    <w:name w:val="Balloon Text"/>
    <w:basedOn w:val="a"/>
    <w:link w:val="aa"/>
    <w:uiPriority w:val="99"/>
    <w:semiHidden/>
    <w:unhideWhenUsed/>
    <w:rsid w:val="0011584B"/>
    <w:rPr>
      <w:rFonts w:ascii="Arial" w:eastAsia="ＭＳ ゴシック" w:hAnsi="Arial" w:cs="Times New Roman"/>
      <w:sz w:val="18"/>
      <w:szCs w:val="18"/>
    </w:rPr>
  </w:style>
  <w:style w:type="character" w:customStyle="1" w:styleId="aa">
    <w:name w:val="吹き出し (文字)"/>
    <w:link w:val="a9"/>
    <w:uiPriority w:val="99"/>
    <w:semiHidden/>
    <w:rsid w:val="0011584B"/>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4276C-2954-4731-ADD7-3F6D3977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1142</Words>
  <Characters>354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防衛医科大学校</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防衛医科大学校</dc:creator>
  <cp:keywords/>
  <cp:lastModifiedBy>米田　鉄平</cp:lastModifiedBy>
  <cp:revision>3</cp:revision>
  <cp:lastPrinted>2016-09-30T04:17:00Z</cp:lastPrinted>
  <dcterms:created xsi:type="dcterms:W3CDTF">2023-08-14T00:19:00Z</dcterms:created>
  <dcterms:modified xsi:type="dcterms:W3CDTF">2023-08-14T00:30:00Z</dcterms:modified>
</cp:coreProperties>
</file>